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 жовтня 2016 року</w:t>
        <w:tab/>
        <w:tab/>
        <w:tab/>
        <w:tab/>
        <w:t xml:space="preserve">№ 636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торгівельно-складських споруд</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поблизу вул.Зеленої  на території Пасіки-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Зубрицької сільської ради за межами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торгівельно-складських споруд поблизу вул.Зеленої на території Пасіки-Зубрицької сільської ради за межами населеного пункту від 16.08.2016, проведений Пасіки-Зубрицькою сільською радою, протоколу архітектурно-містобудівної ради при відділі містобудування та архітектури Пустомитівської   районної   державної   адміністрації   від</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02.09.2016  № 6</w:t>
      </w:r>
      <w:r w:rsidDel="00000000" w:rsidR="00000000" w:rsidRPr="00000000">
        <w:rPr>
          <w:rFonts w:ascii="Times New Roman" w:cs="Times New Roman" w:eastAsia="Times New Roman" w:hAnsi="Times New Roman"/>
          <w:b w:val="1"/>
          <w:sz w:val="20"/>
          <w:szCs w:val="20"/>
          <w:vertAlign w:val="baseline"/>
          <w:rtl w:val="0"/>
        </w:rPr>
        <w:tab/>
        <w:t xml:space="preserve">, </w:t>
      </w:r>
      <w:r w:rsidDel="00000000" w:rsidR="00000000" w:rsidRPr="00000000">
        <w:rPr>
          <w:rFonts w:ascii="Times New Roman" w:cs="Times New Roman" w:eastAsia="Times New Roman" w:hAnsi="Times New Roman"/>
          <w:b w:val="0"/>
          <w:sz w:val="20"/>
          <w:szCs w:val="20"/>
          <w:vertAlign w:val="baseline"/>
          <w:rtl w:val="0"/>
        </w:rPr>
        <w:t xml:space="preserve">заяви   гр.гр.Копича Романа Івановича та Іваночко Степана Степановича від 23.08.2016 про затвердження детального плану території торгівельно-складських споруд поблизу вул.Зеленої на території Пасіки-Зубрицької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торгівельно-складських споруд поблизу вул.Зеленої на території Пасіки-Зубрицької сільської ради Пустомитівського району, за межами населеного пункту, розроблений державним інститутом проектування міст «Містопроект».</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w:t>
        <w:tab/>
        <w:tab/>
        <w:tab/>
        <w:tab/>
        <w:tab/>
        <w:tab/>
        <w:tab/>
        <w:tab/>
        <w:t xml:space="preserve">   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